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附件2:</w:t>
      </w:r>
    </w:p>
    <w:p>
      <w:pPr>
        <w:ind w:firstLine="562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ind w:firstLine="562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36"/>
          <w:szCs w:val="36"/>
        </w:rPr>
        <w:t>诚信承诺书</w:t>
      </w:r>
      <w:bookmarkEnd w:id="0"/>
    </w:p>
    <w:p>
      <w:pPr>
        <w:ind w:firstLine="562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>
      <w:pPr>
        <w:ind w:firstLine="560"/>
        <w:rPr>
          <w:rFonts w:ascii="宋体" w:hAnsi="宋体"/>
          <w:bCs/>
          <w:color w:val="000000"/>
          <w:sz w:val="28"/>
          <w:szCs w:val="28"/>
        </w:rPr>
      </w:pPr>
    </w:p>
    <w:p>
      <w:pPr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本人自愿申请参加首都师范大学2022年推荐优秀应届本科毕业生免试攻读研究生的遴选。本人已认真阅读并完全认可首都师范大学《关于做好2022年推荐优秀应届本科毕业生免试攻读研究生工作的通知》。我承诺：</w:t>
      </w:r>
    </w:p>
    <w:p>
      <w:pPr>
        <w:numPr>
          <w:ilvl w:val="0"/>
          <w:numId w:val="1"/>
        </w:numPr>
        <w:ind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本人向学校提交的所有材料都真实有效；</w:t>
      </w:r>
    </w:p>
    <w:p>
      <w:pPr>
        <w:numPr>
          <w:ilvl w:val="0"/>
          <w:numId w:val="1"/>
        </w:numPr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本人服从学校及接收单位的要求；如</w:t>
      </w:r>
      <w:r>
        <w:rPr>
          <w:rFonts w:hint="eastAsia" w:ascii="宋体" w:hAnsi="宋体"/>
          <w:color w:val="000000"/>
          <w:sz w:val="28"/>
          <w:szCs w:val="28"/>
        </w:rPr>
        <w:t>被获准推免，将不再报名参加2022年全国</w:t>
      </w:r>
      <w:r>
        <w:rPr>
          <w:rFonts w:hint="eastAsia" w:ascii="宋体" w:hAnsi="宋体"/>
          <w:bCs/>
          <w:color w:val="000000"/>
          <w:sz w:val="28"/>
          <w:szCs w:val="28"/>
        </w:rPr>
        <w:t>硕士研究生统一招生考试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</w:t>
      </w:r>
    </w:p>
    <w:p>
      <w:pPr>
        <w:ind w:firstLine="560"/>
        <w:rPr>
          <w:rFonts w:ascii="宋体" w:hAnsi="宋体"/>
          <w:color w:val="000000"/>
          <w:sz w:val="28"/>
          <w:szCs w:val="28"/>
        </w:rPr>
      </w:pPr>
    </w:p>
    <w:p>
      <w:pPr>
        <w:ind w:right="420" w:firstLine="560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        学生本人签名：</w:t>
      </w:r>
    </w:p>
    <w:p>
      <w:pPr>
        <w:ind w:firstLine="1680" w:firstLineChars="600"/>
      </w:pPr>
      <w:r>
        <w:rPr>
          <w:rFonts w:hint="eastAsia" w:ascii="宋体" w:hAnsi="宋体"/>
          <w:color w:val="000000"/>
          <w:sz w:val="28"/>
          <w:szCs w:val="28"/>
        </w:rPr>
        <w:t xml:space="preserve">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37B4B"/>
    <w:multiLevelType w:val="multilevel"/>
    <w:tmpl w:val="36D37B4B"/>
    <w:lvl w:ilvl="0" w:tentative="0">
      <w:start w:val="1"/>
      <w:numFmt w:val="decimal"/>
      <w:lvlText w:val="%1."/>
      <w:lvlJc w:val="left"/>
      <w:pPr>
        <w:tabs>
          <w:tab w:val="left" w:pos="920"/>
        </w:tabs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014F0"/>
    <w:rsid w:val="1BC065DE"/>
    <w:rsid w:val="4B9014F0"/>
    <w:rsid w:val="54C1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2021-09-13T00:58:00Z</dcterms:created>
  <dc:creator>张林瀛</dc:creator>
  <cp:lastModifiedBy>张林瀛</cp:lastModifiedBy>
  <dcterms:modified xsi:type="dcterms:W3CDTF">2021-09-13T01:01:13Z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34B10033D58B4E44A9C4A92AE26D6A60</vt:lpwstr>
  </property>
</Properties>
</file>